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172" w:rsidRDefault="004D3172" w:rsidP="001E5E28">
      <w:pPr>
        <w:jc w:val="center"/>
        <w:rPr>
          <w:rFonts w:ascii="Lucida Calligraphy" w:hAnsi="Lucida Calligraphy" w:cs="Arial"/>
          <w:sz w:val="44"/>
        </w:rPr>
      </w:pPr>
      <w:r>
        <w:rPr>
          <w:rFonts w:ascii="Lucida Calligraphy" w:hAnsi="Lucida Calligraphy" w:cs="Arial"/>
          <w:noProof/>
          <w:sz w:val="44"/>
          <w:lang w:eastAsia="es-MX"/>
        </w:rPr>
        <w:drawing>
          <wp:anchor distT="0" distB="0" distL="114300" distR="114300" simplePos="0" relativeHeight="251659264" behindDoc="1" locked="0" layoutInCell="1" allowOverlap="1">
            <wp:simplePos x="0" y="0"/>
            <wp:positionH relativeFrom="column">
              <wp:posOffset>-686435</wp:posOffset>
            </wp:positionH>
            <wp:positionV relativeFrom="paragraph">
              <wp:posOffset>-647700</wp:posOffset>
            </wp:positionV>
            <wp:extent cx="2238375" cy="2238375"/>
            <wp:effectExtent l="0" t="0" r="0" b="0"/>
            <wp:wrapNone/>
            <wp:docPr id="5" name="Imagen 2" descr="Resultado de imagen para escom"/>
            <wp:cNvGraphicFramePr/>
            <a:graphic xmlns:a="http://schemas.openxmlformats.org/drawingml/2006/main">
              <a:graphicData uri="http://schemas.openxmlformats.org/drawingml/2006/picture">
                <pic:pic xmlns:pic="http://schemas.openxmlformats.org/drawingml/2006/picture">
                  <pic:nvPicPr>
                    <pic:cNvPr id="59394" name="Picture 2" descr="Resultado de imagen para escom"/>
                    <pic:cNvPicPr>
                      <a:picLocks noChangeAspect="1" noChangeArrowheads="1"/>
                    </pic:cNvPicPr>
                  </pic:nvPicPr>
                  <pic:blipFill>
                    <a:blip r:embed="rId8" cstate="print"/>
                    <a:srcRect/>
                    <a:stretch>
                      <a:fillRect/>
                    </a:stretch>
                  </pic:blipFill>
                  <pic:spPr bwMode="auto">
                    <a:xfrm>
                      <a:off x="0" y="0"/>
                      <a:ext cx="2238375" cy="2238375"/>
                    </a:xfrm>
                    <a:prstGeom prst="rect">
                      <a:avLst/>
                    </a:prstGeom>
                    <a:noFill/>
                  </pic:spPr>
                </pic:pic>
              </a:graphicData>
            </a:graphic>
          </wp:anchor>
        </w:drawing>
      </w:r>
      <w:r>
        <w:rPr>
          <w:rFonts w:ascii="Lucida Calligraphy" w:hAnsi="Lucida Calligraphy" w:cs="Arial"/>
          <w:noProof/>
          <w:sz w:val="44"/>
          <w:lang w:eastAsia="es-MX"/>
        </w:rPr>
        <w:drawing>
          <wp:anchor distT="0" distB="0" distL="114300" distR="114300" simplePos="0" relativeHeight="251658240" behindDoc="1" locked="0" layoutInCell="1" allowOverlap="1">
            <wp:simplePos x="0" y="0"/>
            <wp:positionH relativeFrom="column">
              <wp:posOffset>4311650</wp:posOffset>
            </wp:positionH>
            <wp:positionV relativeFrom="paragraph">
              <wp:posOffset>-443230</wp:posOffset>
            </wp:positionV>
            <wp:extent cx="2080895" cy="2238375"/>
            <wp:effectExtent l="0" t="0" r="0" b="0"/>
            <wp:wrapNone/>
            <wp:docPr id="2" name="Imagen 1"/>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9" cstate="print"/>
                    <a:stretch/>
                  </pic:blipFill>
                  <pic:spPr>
                    <a:xfrm>
                      <a:off x="0" y="0"/>
                      <a:ext cx="2080895" cy="2238375"/>
                    </a:xfrm>
                    <a:prstGeom prst="rect">
                      <a:avLst/>
                    </a:prstGeom>
                    <a:ln>
                      <a:noFill/>
                    </a:ln>
                  </pic:spPr>
                </pic:pic>
              </a:graphicData>
            </a:graphic>
          </wp:anchor>
        </w:drawing>
      </w:r>
    </w:p>
    <w:p w:rsidR="004D3172" w:rsidRDefault="004D3172" w:rsidP="001E5E28">
      <w:pPr>
        <w:jc w:val="center"/>
        <w:rPr>
          <w:rFonts w:ascii="Lucida Calligraphy" w:hAnsi="Lucida Calligraphy" w:cs="Arial"/>
          <w:sz w:val="44"/>
        </w:rPr>
      </w:pPr>
    </w:p>
    <w:p w:rsidR="004D3172" w:rsidRDefault="004D3172" w:rsidP="001E5E28">
      <w:pPr>
        <w:jc w:val="center"/>
        <w:rPr>
          <w:rFonts w:ascii="Lucida Calligraphy" w:hAnsi="Lucida Calligraphy" w:cs="Arial"/>
          <w:sz w:val="44"/>
        </w:rPr>
      </w:pPr>
    </w:p>
    <w:p w:rsidR="000F3080" w:rsidRPr="005076F1" w:rsidRDefault="001E5E28" w:rsidP="001E5E28">
      <w:pPr>
        <w:jc w:val="center"/>
        <w:rPr>
          <w:rFonts w:ascii="Lucida Calligraphy" w:hAnsi="Lucida Calligraphy" w:cs="Arial"/>
          <w:b/>
          <w:sz w:val="40"/>
        </w:rPr>
      </w:pPr>
      <w:r w:rsidRPr="005076F1">
        <w:rPr>
          <w:rFonts w:ascii="Lucida Calligraphy" w:hAnsi="Lucida Calligraphy" w:cs="Arial"/>
          <w:b/>
          <w:sz w:val="40"/>
        </w:rPr>
        <w:t>Instituto Politécnico Nacional</w:t>
      </w:r>
    </w:p>
    <w:p w:rsidR="001E5E28" w:rsidRPr="005076F1" w:rsidRDefault="005076F1" w:rsidP="001E5E28">
      <w:pPr>
        <w:jc w:val="center"/>
        <w:rPr>
          <w:rFonts w:ascii="Lucida Calligraphy" w:hAnsi="Lucida Calligraphy" w:cs="Arial"/>
          <w:b/>
          <w:sz w:val="40"/>
          <w:szCs w:val="44"/>
        </w:rPr>
      </w:pPr>
      <w:r>
        <w:rPr>
          <w:rFonts w:ascii="Lucida Calligraphy" w:hAnsi="Lucida Calligraphy" w:cs="Arial"/>
          <w:b/>
          <w:sz w:val="40"/>
          <w:szCs w:val="44"/>
        </w:rPr>
        <w:t>Escuela Superior de Cómputo</w:t>
      </w:r>
    </w:p>
    <w:p w:rsidR="001E5E28" w:rsidRPr="005076F1" w:rsidRDefault="001E5E28" w:rsidP="005076F1">
      <w:pPr>
        <w:rPr>
          <w:rFonts w:ascii="Lucida Calligraphy" w:hAnsi="Lucida Calligraphy" w:cs="Arial"/>
          <w:b/>
          <w:sz w:val="40"/>
          <w:szCs w:val="44"/>
        </w:rPr>
      </w:pP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Osuna Banda Itzel Arely</w:t>
      </w:r>
    </w:p>
    <w:p w:rsidR="00765B5D" w:rsidRDefault="00765B5D" w:rsidP="005076F1">
      <w:pPr>
        <w:pStyle w:val="Prrafodelista"/>
        <w:numPr>
          <w:ilvl w:val="0"/>
          <w:numId w:val="1"/>
        </w:numPr>
        <w:ind w:left="567" w:firstLine="0"/>
        <w:rPr>
          <w:rFonts w:ascii="Lucida Calligraphy" w:hAnsi="Lucida Calligraphy" w:cs="Arial"/>
          <w:b/>
          <w:sz w:val="40"/>
          <w:szCs w:val="44"/>
        </w:rPr>
      </w:pPr>
      <w:r>
        <w:rPr>
          <w:rFonts w:ascii="Lucida Calligraphy" w:hAnsi="Lucida Calligraphy" w:cs="Arial"/>
          <w:b/>
          <w:sz w:val="40"/>
          <w:szCs w:val="44"/>
        </w:rPr>
        <w:t>Quintana Ruíz Ajitzi Ricardo</w:t>
      </w:r>
    </w:p>
    <w:p w:rsidR="001E5E28" w:rsidRPr="005076F1" w:rsidRDefault="001E5E28" w:rsidP="005076F1">
      <w:pPr>
        <w:pStyle w:val="Prrafodelista"/>
        <w:numPr>
          <w:ilvl w:val="0"/>
          <w:numId w:val="1"/>
        </w:numPr>
        <w:ind w:left="567" w:firstLine="0"/>
        <w:rPr>
          <w:rFonts w:ascii="Lucida Calligraphy" w:hAnsi="Lucida Calligraphy" w:cs="Arial"/>
          <w:b/>
          <w:sz w:val="40"/>
          <w:szCs w:val="44"/>
        </w:rPr>
      </w:pPr>
      <w:r w:rsidRPr="005076F1">
        <w:rPr>
          <w:rFonts w:ascii="Lucida Calligraphy" w:hAnsi="Lucida Calligraphy" w:cs="Arial"/>
          <w:b/>
          <w:sz w:val="40"/>
          <w:szCs w:val="44"/>
        </w:rPr>
        <w:t>Vázquez Moreno Marcos Oswaldo</w:t>
      </w:r>
    </w:p>
    <w:p w:rsidR="00765B5D" w:rsidRPr="005076F1" w:rsidRDefault="00765B5D" w:rsidP="00765B5D">
      <w:pPr>
        <w:jc w:val="center"/>
        <w:rPr>
          <w:rFonts w:ascii="Lucida Calligraphy" w:hAnsi="Lucida Calligraphy" w:cs="Arial"/>
          <w:b/>
          <w:sz w:val="40"/>
          <w:szCs w:val="44"/>
        </w:rPr>
      </w:pPr>
    </w:p>
    <w:p w:rsidR="0084281F" w:rsidRPr="005076F1" w:rsidRDefault="0084281F" w:rsidP="001E5E28">
      <w:pPr>
        <w:jc w:val="center"/>
        <w:rPr>
          <w:rFonts w:ascii="Lucida Calligraphy" w:hAnsi="Lucida Calligraphy" w:cs="Arial"/>
          <w:b/>
          <w:sz w:val="40"/>
          <w:szCs w:val="44"/>
        </w:rPr>
      </w:pPr>
    </w:p>
    <w:p w:rsidR="00527436" w:rsidRPr="005076F1" w:rsidRDefault="0084281F" w:rsidP="001E5E28">
      <w:pPr>
        <w:jc w:val="center"/>
        <w:rPr>
          <w:rFonts w:ascii="Lucida Calligraphy" w:hAnsi="Lucida Calligraphy" w:cs="Arial"/>
          <w:b/>
          <w:sz w:val="40"/>
          <w:szCs w:val="44"/>
        </w:rPr>
      </w:pPr>
      <w:r w:rsidRPr="005076F1">
        <w:rPr>
          <w:rFonts w:ascii="Lucida Calligraphy" w:hAnsi="Lucida Calligraphy" w:cs="Arial"/>
          <w:b/>
          <w:sz w:val="40"/>
          <w:szCs w:val="44"/>
        </w:rPr>
        <w:t>Grupo</w:t>
      </w:r>
      <w:r w:rsidR="00527436" w:rsidRPr="005076F1">
        <w:rPr>
          <w:rFonts w:ascii="Lucida Calligraphy" w:hAnsi="Lucida Calligraphy" w:cs="Arial"/>
          <w:b/>
          <w:sz w:val="40"/>
          <w:szCs w:val="44"/>
        </w:rPr>
        <w:t xml:space="preserve">: </w:t>
      </w:r>
      <w:r w:rsidRPr="005076F1">
        <w:rPr>
          <w:rFonts w:ascii="Lucida Calligraphy" w:hAnsi="Lucida Calligraphy" w:cs="Arial"/>
          <w:b/>
          <w:sz w:val="40"/>
          <w:szCs w:val="44"/>
        </w:rPr>
        <w:t>2CM3</w:t>
      </w:r>
    </w:p>
    <w:p w:rsidR="00527436" w:rsidRPr="005076F1" w:rsidRDefault="00527436" w:rsidP="001E5E28">
      <w:pPr>
        <w:jc w:val="center"/>
        <w:rPr>
          <w:rFonts w:ascii="Lucida Calligraphy" w:hAnsi="Lucida Calligraphy" w:cs="Arial"/>
          <w:b/>
          <w:sz w:val="40"/>
          <w:szCs w:val="44"/>
        </w:rPr>
      </w:pPr>
    </w:p>
    <w:p w:rsidR="00AA108E" w:rsidRPr="005076F1" w:rsidRDefault="003968FB" w:rsidP="00AA108E">
      <w:pPr>
        <w:jc w:val="center"/>
        <w:rPr>
          <w:rFonts w:ascii="Lucida Calligraphy" w:hAnsi="Lucida Calligraphy" w:cs="Arial"/>
          <w:b/>
          <w:sz w:val="40"/>
          <w:szCs w:val="44"/>
        </w:rPr>
      </w:pPr>
      <w:r>
        <w:rPr>
          <w:rFonts w:ascii="Lucida Calligraphy" w:hAnsi="Lucida Calligraphy" w:cs="Arial"/>
          <w:b/>
          <w:sz w:val="40"/>
          <w:szCs w:val="44"/>
        </w:rPr>
        <w:t>Proyecto Final</w:t>
      </w:r>
    </w:p>
    <w:p w:rsidR="00AE6E8F" w:rsidRPr="003968FB" w:rsidRDefault="00AA108E" w:rsidP="003968FB">
      <w:pPr>
        <w:rPr>
          <w:rFonts w:ascii="Arial" w:hAnsi="Arial" w:cs="Arial"/>
          <w:b/>
          <w:sz w:val="52"/>
        </w:rPr>
      </w:pPr>
      <w:r w:rsidRPr="00765B5D">
        <w:rPr>
          <w:rFonts w:ascii="Arial" w:hAnsi="Arial" w:cs="Arial"/>
          <w:b/>
          <w:sz w:val="52"/>
        </w:rPr>
        <w:br w:type="page"/>
      </w:r>
    </w:p>
    <w:p w:rsidR="00AE6E8F" w:rsidRDefault="00AE6E8F" w:rsidP="00AE6E8F">
      <w:pPr>
        <w:jc w:val="center"/>
        <w:rPr>
          <w:rFonts w:ascii="Arial" w:hAnsi="Arial" w:cs="Arial"/>
          <w:b/>
          <w:sz w:val="28"/>
        </w:rPr>
      </w:pPr>
      <w:r w:rsidRPr="00AE6E8F">
        <w:rPr>
          <w:rFonts w:ascii="Arial" w:hAnsi="Arial" w:cs="Arial"/>
          <w:b/>
          <w:sz w:val="28"/>
        </w:rPr>
        <w:lastRenderedPageBreak/>
        <w:t>DESARROLLO EXPERIMENTAL</w:t>
      </w:r>
    </w:p>
    <w:p w:rsidR="00342670" w:rsidRDefault="00342670" w:rsidP="00342670">
      <w:pPr>
        <w:pStyle w:val="Default"/>
        <w:jc w:val="both"/>
      </w:pPr>
      <w:r>
        <w:t>A continuación, se adjuntan algunas fotos del armado del proyecto y su funcionamiento.</w:t>
      </w:r>
    </w:p>
    <w:p w:rsidR="00AE6E8F" w:rsidRDefault="00851887" w:rsidP="00342670">
      <w:pPr>
        <w:pStyle w:val="Default"/>
        <w:jc w:val="center"/>
      </w:pPr>
      <w:r>
        <w:rPr>
          <w:noProof/>
        </w:rPr>
        <w:drawing>
          <wp:inline distT="0" distB="0" distL="0" distR="0" wp14:anchorId="76F5B8E1" wp14:editId="2CD272FF">
            <wp:extent cx="4067175" cy="3022137"/>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19" t="16301" r="26001" b="19098"/>
                    <a:stretch/>
                  </pic:blipFill>
                  <pic:spPr bwMode="auto">
                    <a:xfrm>
                      <a:off x="0" y="0"/>
                      <a:ext cx="4072595" cy="3026164"/>
                    </a:xfrm>
                    <a:prstGeom prst="rect">
                      <a:avLst/>
                    </a:prstGeom>
                    <a:ln>
                      <a:noFill/>
                    </a:ln>
                    <a:extLst>
                      <a:ext uri="{53640926-AAD7-44D8-BBD7-CCE9431645EC}">
                        <a14:shadowObscured xmlns:a14="http://schemas.microsoft.com/office/drawing/2010/main"/>
                      </a:ext>
                    </a:extLst>
                  </pic:spPr>
                </pic:pic>
              </a:graphicData>
            </a:graphic>
          </wp:inline>
        </w:drawing>
      </w:r>
    </w:p>
    <w:p w:rsidR="00342670" w:rsidRDefault="00342670" w:rsidP="00342670">
      <w:pPr>
        <w:pStyle w:val="Default"/>
        <w:jc w:val="center"/>
      </w:pPr>
    </w:p>
    <w:p w:rsidR="00342670" w:rsidRDefault="00342670" w:rsidP="00342670">
      <w:pPr>
        <w:pStyle w:val="Default"/>
        <w:jc w:val="both"/>
      </w:pPr>
      <w:r>
        <w:t>A continuación</w:t>
      </w:r>
      <w:r w:rsidR="005A6C69">
        <w:t>,</w:t>
      </w:r>
      <w:r>
        <w:t xml:space="preserve"> se muestra el encendido del display con cada uno de los botones correspondientes al número que debe de verse en el display, el cual se transmite por medio del </w:t>
      </w:r>
      <w:proofErr w:type="spellStart"/>
      <w:r>
        <w:t>mux</w:t>
      </w:r>
      <w:proofErr w:type="spellEnd"/>
      <w:r>
        <w:t xml:space="preserve"> al </w:t>
      </w:r>
      <w:proofErr w:type="spellStart"/>
      <w:r>
        <w:t>demux</w:t>
      </w:r>
      <w:proofErr w:type="spellEnd"/>
      <w:r>
        <w:t xml:space="preserve"> mediante infrarrojos emisor y receptor.</w:t>
      </w:r>
      <w:r w:rsidR="005A6C69">
        <w:t xml:space="preserve"> Cabe resaltar que el punto  siempre está prendido ya que fue nuestra forma de asegurarnos que estaba bien  programada ya que está encendida en todo  momento </w:t>
      </w:r>
    </w:p>
    <w:p w:rsidR="005A6C69" w:rsidRDefault="00342670" w:rsidP="005A6C69">
      <w:pPr>
        <w:pStyle w:val="Default"/>
        <w:jc w:val="center"/>
      </w:pPr>
      <w:r>
        <w:rPr>
          <w:noProof/>
        </w:rPr>
        <w:drawing>
          <wp:inline distT="0" distB="0" distL="0" distR="0" wp14:anchorId="37F11BD3" wp14:editId="785D433C">
            <wp:extent cx="1600200" cy="1904998"/>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33" t="29583" r="41446" b="32683"/>
                    <a:stretch/>
                  </pic:blipFill>
                  <pic:spPr bwMode="auto">
                    <a:xfrm>
                      <a:off x="0" y="0"/>
                      <a:ext cx="1603115" cy="19084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9EAE02" wp14:editId="47EB1903">
            <wp:extent cx="1752600" cy="1862137"/>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24" t="31697" r="40767" b="32381"/>
                    <a:stretch/>
                  </pic:blipFill>
                  <pic:spPr bwMode="auto">
                    <a:xfrm>
                      <a:off x="0" y="0"/>
                      <a:ext cx="1766463" cy="18768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BF278" wp14:editId="6D6229B9">
            <wp:extent cx="1733550" cy="18704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394" t="33206" r="40258" b="32381"/>
                    <a:stretch/>
                  </pic:blipFill>
                  <pic:spPr bwMode="auto">
                    <a:xfrm>
                      <a:off x="0" y="0"/>
                      <a:ext cx="1737607" cy="1874786"/>
                    </a:xfrm>
                    <a:prstGeom prst="rect">
                      <a:avLst/>
                    </a:prstGeom>
                    <a:ln>
                      <a:noFill/>
                    </a:ln>
                    <a:extLst>
                      <a:ext uri="{53640926-AAD7-44D8-BBD7-CCE9431645EC}">
                        <a14:shadowObscured xmlns:a14="http://schemas.microsoft.com/office/drawing/2010/main"/>
                      </a:ext>
                    </a:extLst>
                  </pic:spPr>
                </pic:pic>
              </a:graphicData>
            </a:graphic>
          </wp:inline>
        </w:drawing>
      </w:r>
    </w:p>
    <w:p w:rsidR="00342670" w:rsidRDefault="005A6C69" w:rsidP="005A6C69">
      <w:pPr>
        <w:pStyle w:val="Default"/>
        <w:jc w:val="center"/>
      </w:pPr>
      <w:r>
        <w:rPr>
          <w:noProof/>
        </w:rPr>
        <w:lastRenderedPageBreak/>
        <w:drawing>
          <wp:inline distT="0" distB="0" distL="0" distR="0" wp14:anchorId="24E27B3B" wp14:editId="06E97973">
            <wp:extent cx="1628775" cy="17958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733" t="30489" r="40768" b="35702"/>
                    <a:stretch/>
                  </pic:blipFill>
                  <pic:spPr bwMode="auto">
                    <a:xfrm>
                      <a:off x="0" y="0"/>
                      <a:ext cx="1638264" cy="18063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3FBDC2" wp14:editId="74F588D1">
            <wp:extent cx="1647825" cy="17949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563" t="25961" r="40428" b="37211"/>
                    <a:stretch/>
                  </pic:blipFill>
                  <pic:spPr bwMode="auto">
                    <a:xfrm>
                      <a:off x="0" y="0"/>
                      <a:ext cx="1654389" cy="18021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20DF35" wp14:editId="6126E0CC">
            <wp:extent cx="1647825" cy="17767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054" t="26866" r="40428" b="35702"/>
                    <a:stretch/>
                  </pic:blipFill>
                  <pic:spPr bwMode="auto">
                    <a:xfrm>
                      <a:off x="0" y="0"/>
                      <a:ext cx="1654365" cy="17838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445910" wp14:editId="0EDFD499">
            <wp:extent cx="1657350" cy="170338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03" t="30188" r="40767" b="36305"/>
                    <a:stretch/>
                  </pic:blipFill>
                  <pic:spPr bwMode="auto">
                    <a:xfrm>
                      <a:off x="0" y="0"/>
                      <a:ext cx="1665330" cy="171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75D08C" wp14:editId="31CE8154">
            <wp:extent cx="1590431" cy="16916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733" t="35017" r="40597" b="29664"/>
                    <a:stretch/>
                  </pic:blipFill>
                  <pic:spPr bwMode="auto">
                    <a:xfrm>
                      <a:off x="0" y="0"/>
                      <a:ext cx="1600358" cy="17021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1BEA99" wp14:editId="6A861067">
            <wp:extent cx="1608756" cy="1694941"/>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394" t="31999" r="40597" b="32381"/>
                    <a:stretch/>
                  </pic:blipFill>
                  <pic:spPr bwMode="auto">
                    <a:xfrm>
                      <a:off x="0" y="0"/>
                      <a:ext cx="1619624" cy="1706391"/>
                    </a:xfrm>
                    <a:prstGeom prst="rect">
                      <a:avLst/>
                    </a:prstGeom>
                    <a:ln>
                      <a:noFill/>
                    </a:ln>
                    <a:extLst>
                      <a:ext uri="{53640926-AAD7-44D8-BBD7-CCE9431645EC}">
                        <a14:shadowObscured xmlns:a14="http://schemas.microsoft.com/office/drawing/2010/main"/>
                      </a:ext>
                    </a:extLst>
                  </pic:spPr>
                </pic:pic>
              </a:graphicData>
            </a:graphic>
          </wp:inline>
        </w:drawing>
      </w:r>
    </w:p>
    <w:p w:rsidR="00BC2EC3" w:rsidRDefault="00BC2EC3" w:rsidP="00BC2EC3">
      <w:pPr>
        <w:pStyle w:val="Default"/>
      </w:pPr>
    </w:p>
    <w:p w:rsidR="00BC2EC3" w:rsidRDefault="00BC2EC3" w:rsidP="00BC2EC3">
      <w:pPr>
        <w:pStyle w:val="Default"/>
        <w:rPr>
          <w:b/>
          <w:bCs/>
          <w:sz w:val="28"/>
          <w:szCs w:val="28"/>
        </w:rPr>
      </w:pPr>
      <w:r>
        <w:rPr>
          <w:b/>
          <w:bCs/>
          <w:sz w:val="28"/>
          <w:szCs w:val="28"/>
        </w:rPr>
        <w:t xml:space="preserve">Conclusiones Individuales. </w:t>
      </w:r>
    </w:p>
    <w:p w:rsidR="00BC2EC3" w:rsidRPr="00BC2EC3" w:rsidRDefault="00BC2EC3" w:rsidP="00F6286A">
      <w:pPr>
        <w:pStyle w:val="Default"/>
        <w:jc w:val="both"/>
        <w:rPr>
          <w:bCs/>
          <w:sz w:val="28"/>
          <w:szCs w:val="28"/>
        </w:rPr>
      </w:pPr>
    </w:p>
    <w:p w:rsidR="00BC2EC3" w:rsidRPr="00F6286A" w:rsidRDefault="00BC2EC3" w:rsidP="00F6286A">
      <w:pPr>
        <w:pStyle w:val="Default"/>
        <w:jc w:val="both"/>
        <w:rPr>
          <w:bCs/>
          <w:szCs w:val="28"/>
        </w:rPr>
      </w:pPr>
      <w:r w:rsidRPr="00BC2EC3">
        <w:rPr>
          <w:b/>
          <w:bCs/>
          <w:szCs w:val="28"/>
        </w:rPr>
        <w:t>Osuna Banda Itzel Arely</w:t>
      </w:r>
      <w:r w:rsidR="00F6286A">
        <w:rPr>
          <w:b/>
          <w:bCs/>
          <w:szCs w:val="28"/>
        </w:rPr>
        <w:t xml:space="preserve"> </w:t>
      </w:r>
      <w:r w:rsidR="005A17B8">
        <w:t>Al realizar esta práctica tuvimos muchos más problemas con el armado que con la de EEPROM, esto porque los contadores no estaban sincronizados, y así también el uso de dispositivos infrarrojos para el envió de datos me resulto complicado al momento de armar. La programación se realizó de dos maneras, tanto para las entradas de un teclado matricial el cual consistía en 8 entradas y 10 combinaciones diferentes, y otra con push donde teníamos 10 entradas y de igual manera 10 combinaciones diferentes, pero no tan complicadas en las entradas. Ambos circuitos funcionaban, pero el error estuvo en colocar los contadores de tal forma que estuvieran sincronizados y pudiéramos visualizar en el display los números que queríamos al presionar una tecla o un push. Sin duda durante la realización de dicha práctica, se vio más como hacer funcional un proyecto con un objetivo específico, y de cierta forma como cada parte de un circuito necesita ser probada individualmente en dado caso que se pudiese.</w:t>
      </w:r>
    </w:p>
    <w:p w:rsidR="00BC2EC3" w:rsidRPr="00BC2EC3" w:rsidRDefault="00BC2EC3" w:rsidP="00CD4076">
      <w:pPr>
        <w:pStyle w:val="Default"/>
        <w:ind w:firstLine="708"/>
        <w:jc w:val="both"/>
        <w:rPr>
          <w:b/>
          <w:bCs/>
          <w:szCs w:val="28"/>
        </w:rPr>
      </w:pPr>
    </w:p>
    <w:p w:rsidR="00BC2EC3" w:rsidRDefault="00BC2EC3" w:rsidP="003968FB">
      <w:pPr>
        <w:pStyle w:val="Default"/>
        <w:jc w:val="both"/>
        <w:rPr>
          <w:bCs/>
          <w:szCs w:val="28"/>
        </w:rPr>
      </w:pPr>
      <w:r w:rsidRPr="00BC2EC3">
        <w:rPr>
          <w:b/>
          <w:bCs/>
          <w:szCs w:val="28"/>
        </w:rPr>
        <w:t>Quintana Ruíz Ajitzi Ricardo</w:t>
      </w:r>
      <w:r w:rsidR="00CD4076">
        <w:rPr>
          <w:b/>
          <w:bCs/>
          <w:szCs w:val="28"/>
        </w:rPr>
        <w:t xml:space="preserve"> </w:t>
      </w:r>
      <w:r w:rsidR="00CD4076">
        <w:rPr>
          <w:bCs/>
          <w:szCs w:val="28"/>
        </w:rPr>
        <w:t xml:space="preserve"> </w:t>
      </w:r>
      <w:r w:rsidR="004025C4">
        <w:rPr>
          <w:bCs/>
          <w:szCs w:val="28"/>
        </w:rPr>
        <w:t xml:space="preserve"> </w:t>
      </w:r>
      <w:r w:rsidR="008277B4" w:rsidRPr="008277B4">
        <w:rPr>
          <w:bCs/>
          <w:szCs w:val="28"/>
        </w:rPr>
        <w:t xml:space="preserve">Aunque la práctica de </w:t>
      </w:r>
      <w:r w:rsidR="008277B4">
        <w:rPr>
          <w:bCs/>
          <w:szCs w:val="28"/>
        </w:rPr>
        <w:t>EEPROM</w:t>
      </w:r>
      <w:r w:rsidR="008277B4" w:rsidRPr="008277B4">
        <w:rPr>
          <w:bCs/>
          <w:szCs w:val="28"/>
        </w:rPr>
        <w:t xml:space="preserve"> era más difícil que el proyecto, la entregamos antes y en mucho menor tiempo porque con el proyecto tuvimos varios problemas con la programación de la gal más que nada, primero los números aparecían con un 1 dependiendo  el push, pero el circuito arrojaba 0 cuando apretábamos el push, después era cátodo el display cuando era ánodo el de la p</w:t>
      </w:r>
      <w:r w:rsidR="008277B4">
        <w:rPr>
          <w:bCs/>
          <w:szCs w:val="28"/>
        </w:rPr>
        <w:t>r</w:t>
      </w:r>
      <w:r w:rsidR="008277B4" w:rsidRPr="008277B4">
        <w:rPr>
          <w:bCs/>
          <w:szCs w:val="28"/>
        </w:rPr>
        <w:t>ogramaci</w:t>
      </w:r>
      <w:r w:rsidR="008277B4">
        <w:rPr>
          <w:bCs/>
          <w:szCs w:val="28"/>
        </w:rPr>
        <w:t>ó</w:t>
      </w:r>
      <w:r w:rsidR="008277B4" w:rsidRPr="008277B4">
        <w:rPr>
          <w:bCs/>
          <w:szCs w:val="28"/>
        </w:rPr>
        <w:t>n, cuando ya nos había quedado con cables, tuvimos p</w:t>
      </w:r>
      <w:r w:rsidR="008277B4">
        <w:rPr>
          <w:bCs/>
          <w:szCs w:val="28"/>
        </w:rPr>
        <w:t>r</w:t>
      </w:r>
      <w:r w:rsidR="008277B4" w:rsidRPr="008277B4">
        <w:rPr>
          <w:bCs/>
          <w:szCs w:val="28"/>
        </w:rPr>
        <w:t>oblemas en usar el infrarrojo pero finalmente el circuito nos qued</w:t>
      </w:r>
      <w:r w:rsidR="008277B4">
        <w:rPr>
          <w:bCs/>
          <w:szCs w:val="28"/>
        </w:rPr>
        <w:t xml:space="preserve">ó </w:t>
      </w:r>
      <w:r w:rsidR="008277B4" w:rsidRPr="008277B4">
        <w:rPr>
          <w:bCs/>
          <w:szCs w:val="28"/>
        </w:rPr>
        <w:t xml:space="preserve"> y pudimos sacar 10</w:t>
      </w:r>
      <w:r w:rsidR="008277B4">
        <w:rPr>
          <w:bCs/>
          <w:szCs w:val="28"/>
        </w:rPr>
        <w:t>.</w:t>
      </w:r>
      <w:bookmarkStart w:id="0" w:name="_GoBack"/>
      <w:bookmarkEnd w:id="0"/>
    </w:p>
    <w:p w:rsidR="003968FB" w:rsidRPr="00BC2EC3" w:rsidRDefault="003968FB" w:rsidP="003968FB">
      <w:pPr>
        <w:pStyle w:val="Default"/>
        <w:jc w:val="both"/>
        <w:rPr>
          <w:b/>
          <w:bCs/>
          <w:szCs w:val="28"/>
        </w:rPr>
      </w:pPr>
    </w:p>
    <w:p w:rsidR="00BC2EC3" w:rsidRPr="005A17B8" w:rsidRDefault="00BC2EC3" w:rsidP="00BC2EC3">
      <w:pPr>
        <w:pStyle w:val="Default"/>
        <w:jc w:val="both"/>
        <w:rPr>
          <w:szCs w:val="28"/>
        </w:rPr>
      </w:pPr>
      <w:r w:rsidRPr="00BC2EC3">
        <w:rPr>
          <w:b/>
          <w:bCs/>
          <w:szCs w:val="28"/>
        </w:rPr>
        <w:lastRenderedPageBreak/>
        <w:t xml:space="preserve">Vázquez Moreno  Marcos Oswaldo </w:t>
      </w:r>
      <w:r w:rsidR="005A17B8">
        <w:rPr>
          <w:bCs/>
          <w:szCs w:val="28"/>
        </w:rPr>
        <w:t>Cabe concluir que este armado  del  proyecto se nos dificultó más que la EEPROM lo  cual  no  estaba presupuestado, ya que había sido  para nosotros super fácil lo  del armado de la EEPROM pero  ahora esto nos puso  bastante el pie para ser de los primeros en  terminar  ya que los contadores no estaban en  sincronía  y además, el armado  de los infrarrojos fue difícil de armar, de hecho  tuvimos que pedir ayuda ya que nos encontrábamos con  desesperación, afortunadamente supimos encontrar el  error en los contadores y su sincronización, obteniendo  así  como  aprendizaje cómo se hace funcional  un proyecto pero  probado por partes individualmente.</w:t>
      </w:r>
    </w:p>
    <w:p w:rsidR="00BC2EC3" w:rsidRDefault="00BC2EC3" w:rsidP="00BC2EC3">
      <w:pPr>
        <w:pStyle w:val="Default"/>
        <w:rPr>
          <w:sz w:val="28"/>
          <w:szCs w:val="28"/>
        </w:rPr>
      </w:pPr>
    </w:p>
    <w:p w:rsidR="00BC2EC3" w:rsidRDefault="00BC2EC3" w:rsidP="00BC2EC3">
      <w:pPr>
        <w:pStyle w:val="Default"/>
        <w:rPr>
          <w:b/>
          <w:bCs/>
          <w:sz w:val="28"/>
          <w:szCs w:val="28"/>
        </w:rPr>
      </w:pPr>
    </w:p>
    <w:p w:rsidR="00146386" w:rsidRPr="00DC098A" w:rsidRDefault="00146386" w:rsidP="00AA108E">
      <w:pPr>
        <w:rPr>
          <w:rFonts w:ascii="Arial" w:hAnsi="Arial" w:cs="Arial"/>
          <w:b/>
          <w:sz w:val="24"/>
        </w:rPr>
      </w:pPr>
    </w:p>
    <w:p w:rsidR="005076F1" w:rsidRPr="00765B5D" w:rsidRDefault="00B227B7" w:rsidP="00AA108E">
      <w:pPr>
        <w:rPr>
          <w:rFonts w:ascii="Arial" w:hAnsi="Arial" w:cs="Arial"/>
          <w:b/>
          <w:sz w:val="52"/>
        </w:rPr>
      </w:pPr>
      <w:r>
        <w:rPr>
          <w:noProof/>
          <w:lang w:eastAsia="es-MX"/>
        </w:rPr>
        <mc:AlternateContent>
          <mc:Choice Requires="wps">
            <w:drawing>
              <wp:anchor distT="0" distB="0" distL="114300" distR="114300" simplePos="0" relativeHeight="251670528" behindDoc="0" locked="0" layoutInCell="1" allowOverlap="1" wp14:anchorId="7993CE5B" wp14:editId="366065C8">
                <wp:simplePos x="0" y="0"/>
                <wp:positionH relativeFrom="column">
                  <wp:posOffset>2100580</wp:posOffset>
                </wp:positionH>
                <wp:positionV relativeFrom="paragraph">
                  <wp:posOffset>1069370</wp:posOffset>
                </wp:positionV>
                <wp:extent cx="339725" cy="287020"/>
                <wp:effectExtent l="0" t="0" r="22225" b="17780"/>
                <wp:wrapNone/>
                <wp:docPr id="21" name="21 Cuadro de texto"/>
                <wp:cNvGraphicFramePr/>
                <a:graphic xmlns:a="http://schemas.openxmlformats.org/drawingml/2006/main">
                  <a:graphicData uri="http://schemas.microsoft.com/office/word/2010/wordprocessingShape">
                    <wps:wsp>
                      <wps:cNvSpPr txBox="1"/>
                      <wps:spPr>
                        <a:xfrm>
                          <a:off x="0" y="0"/>
                          <a:ext cx="339725" cy="28702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46386" w:rsidRDefault="00146386" w:rsidP="00B2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3CE5B" id="_x0000_t202" coordsize="21600,21600" o:spt="202" path="m,l,21600r21600,l21600,xe">
                <v:stroke joinstyle="miter"/>
                <v:path gradientshapeok="t" o:connecttype="rect"/>
              </v:shapetype>
              <v:shape id="21 Cuadro de texto" o:spid="_x0000_s1026" type="#_x0000_t202" style="position:absolute;margin-left:165.4pt;margin-top:84.2pt;width:26.75pt;height:2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" filled="f" strokecolor="white [3212]" strokeweight=".5pt">
                <v:textbox>
                  <w:txbxContent>
                    <w:p w:rsidR="00146386" w:rsidRDefault="00146386" w:rsidP="00B227B7"/>
                  </w:txbxContent>
                </v:textbox>
              </v:shape>
            </w:pict>
          </mc:Fallback>
        </mc:AlternateContent>
      </w:r>
    </w:p>
    <w:p w:rsidR="005076F1" w:rsidRPr="00765B5D" w:rsidRDefault="005076F1" w:rsidP="00AA108E">
      <w:pPr>
        <w:rPr>
          <w:rFonts w:ascii="Arial" w:hAnsi="Arial" w:cs="Arial"/>
          <w:b/>
          <w:sz w:val="52"/>
        </w:rPr>
      </w:pPr>
    </w:p>
    <w:sectPr w:rsidR="005076F1" w:rsidRPr="00765B5D" w:rsidSect="004D3172">
      <w:footerReference w:type="default" r:id="rId20"/>
      <w:pgSz w:w="12240" w:h="15840"/>
      <w:pgMar w:top="1417" w:right="1701" w:bottom="1417" w:left="1701" w:header="708" w:footer="708" w:gutter="0"/>
      <w:pgBorders w:offsetFrom="page">
        <w:top w:val="classicalWave" w:sz="10" w:space="24" w:color="auto"/>
        <w:left w:val="classicalWave" w:sz="10" w:space="24" w:color="auto"/>
        <w:bottom w:val="classicalWave" w:sz="10" w:space="24" w:color="auto"/>
        <w:right w:val="classicalWave" w:sz="10"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3C52" w:rsidRDefault="00E33C52" w:rsidP="0002233F">
      <w:pPr>
        <w:spacing w:after="0" w:line="240" w:lineRule="auto"/>
      </w:pPr>
      <w:r>
        <w:separator/>
      </w:r>
    </w:p>
  </w:endnote>
  <w:endnote w:type="continuationSeparator" w:id="0">
    <w:p w:rsidR="00E33C52" w:rsidRDefault="00E33C52" w:rsidP="00022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930106"/>
      <w:docPartObj>
        <w:docPartGallery w:val="Page Numbers (Bottom of Page)"/>
        <w:docPartUnique/>
      </w:docPartObj>
    </w:sdtPr>
    <w:sdtEndPr/>
    <w:sdtContent>
      <w:p w:rsidR="00146386" w:rsidRDefault="00146386">
        <w:pPr>
          <w:pStyle w:val="Piedepgina"/>
          <w:jc w:val="right"/>
        </w:pPr>
        <w:r>
          <w:fldChar w:fldCharType="begin"/>
        </w:r>
        <w:r>
          <w:instrText xml:space="preserve"> PAGE   \* MERGEFORMAT </w:instrText>
        </w:r>
        <w:r>
          <w:fldChar w:fldCharType="separate"/>
        </w:r>
        <w:r w:rsidR="008277B4">
          <w:rPr>
            <w:noProof/>
          </w:rPr>
          <w:t>4</w:t>
        </w:r>
        <w:r>
          <w:rPr>
            <w:noProof/>
          </w:rPr>
          <w:fldChar w:fldCharType="end"/>
        </w:r>
      </w:p>
    </w:sdtContent>
  </w:sdt>
  <w:p w:rsidR="00146386" w:rsidRDefault="001463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3C52" w:rsidRDefault="00E33C52" w:rsidP="0002233F">
      <w:pPr>
        <w:spacing w:after="0" w:line="240" w:lineRule="auto"/>
      </w:pPr>
      <w:r>
        <w:separator/>
      </w:r>
    </w:p>
  </w:footnote>
  <w:footnote w:type="continuationSeparator" w:id="0">
    <w:p w:rsidR="00E33C52" w:rsidRDefault="00E33C52" w:rsidP="00022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7719F8"/>
    <w:multiLevelType w:val="hybridMultilevel"/>
    <w:tmpl w:val="111CA400"/>
    <w:lvl w:ilvl="0" w:tplc="080A000D">
      <w:start w:val="1"/>
      <w:numFmt w:val="bullet"/>
      <w:lvlText w:val=""/>
      <w:lvlJc w:val="left"/>
      <w:pPr>
        <w:ind w:left="1786" w:hanging="360"/>
      </w:pPr>
      <w:rPr>
        <w:rFonts w:ascii="Wingdings" w:hAnsi="Wingdings"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8"/>
    <w:rsid w:val="000011E9"/>
    <w:rsid w:val="0002233F"/>
    <w:rsid w:val="0006143C"/>
    <w:rsid w:val="00074361"/>
    <w:rsid w:val="000D7E9B"/>
    <w:rsid w:val="000F3080"/>
    <w:rsid w:val="00146386"/>
    <w:rsid w:val="00150D10"/>
    <w:rsid w:val="001709DC"/>
    <w:rsid w:val="00180A03"/>
    <w:rsid w:val="001B693D"/>
    <w:rsid w:val="001D47B1"/>
    <w:rsid w:val="001E5E28"/>
    <w:rsid w:val="001F0A4B"/>
    <w:rsid w:val="001F764B"/>
    <w:rsid w:val="00264849"/>
    <w:rsid w:val="00324622"/>
    <w:rsid w:val="00342670"/>
    <w:rsid w:val="003561B1"/>
    <w:rsid w:val="00356D87"/>
    <w:rsid w:val="003570C0"/>
    <w:rsid w:val="003968FB"/>
    <w:rsid w:val="004025C4"/>
    <w:rsid w:val="0041172B"/>
    <w:rsid w:val="00422A2D"/>
    <w:rsid w:val="004603FB"/>
    <w:rsid w:val="004C4BF3"/>
    <w:rsid w:val="004D3172"/>
    <w:rsid w:val="004F37DE"/>
    <w:rsid w:val="005076F1"/>
    <w:rsid w:val="00527436"/>
    <w:rsid w:val="00571C2C"/>
    <w:rsid w:val="005A17B8"/>
    <w:rsid w:val="005A6C69"/>
    <w:rsid w:val="005B208F"/>
    <w:rsid w:val="006001F7"/>
    <w:rsid w:val="00601332"/>
    <w:rsid w:val="00604F9B"/>
    <w:rsid w:val="00636032"/>
    <w:rsid w:val="00670207"/>
    <w:rsid w:val="006A4A31"/>
    <w:rsid w:val="00720B28"/>
    <w:rsid w:val="00721F0F"/>
    <w:rsid w:val="00765B5D"/>
    <w:rsid w:val="0079184B"/>
    <w:rsid w:val="007C0423"/>
    <w:rsid w:val="007D2B52"/>
    <w:rsid w:val="008277B4"/>
    <w:rsid w:val="0084281F"/>
    <w:rsid w:val="00847893"/>
    <w:rsid w:val="00851887"/>
    <w:rsid w:val="00881EC9"/>
    <w:rsid w:val="008F4F32"/>
    <w:rsid w:val="00933C11"/>
    <w:rsid w:val="00943FAE"/>
    <w:rsid w:val="00946B8A"/>
    <w:rsid w:val="0096012F"/>
    <w:rsid w:val="00985FE1"/>
    <w:rsid w:val="00A34420"/>
    <w:rsid w:val="00A7354A"/>
    <w:rsid w:val="00A74E86"/>
    <w:rsid w:val="00A8529E"/>
    <w:rsid w:val="00AA108E"/>
    <w:rsid w:val="00AE6E8F"/>
    <w:rsid w:val="00AF0896"/>
    <w:rsid w:val="00B1056C"/>
    <w:rsid w:val="00B227B7"/>
    <w:rsid w:val="00B61284"/>
    <w:rsid w:val="00BA4D29"/>
    <w:rsid w:val="00BB569D"/>
    <w:rsid w:val="00BC2EC3"/>
    <w:rsid w:val="00C41577"/>
    <w:rsid w:val="00C519C6"/>
    <w:rsid w:val="00CD4076"/>
    <w:rsid w:val="00D04954"/>
    <w:rsid w:val="00D83FB5"/>
    <w:rsid w:val="00DC098A"/>
    <w:rsid w:val="00DF581A"/>
    <w:rsid w:val="00E33C52"/>
    <w:rsid w:val="00E60B89"/>
    <w:rsid w:val="00EE51B4"/>
    <w:rsid w:val="00F236D9"/>
    <w:rsid w:val="00F34A0D"/>
    <w:rsid w:val="00F35301"/>
    <w:rsid w:val="00F425FF"/>
    <w:rsid w:val="00F44248"/>
    <w:rsid w:val="00F628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59F1F"/>
  <w15:docId w15:val="{B922A6CC-DCE5-41B5-B4BF-E4AFBC881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23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0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080"/>
    <w:rPr>
      <w:rFonts w:ascii="Tahoma" w:hAnsi="Tahoma" w:cs="Tahoma"/>
      <w:sz w:val="16"/>
      <w:szCs w:val="16"/>
    </w:rPr>
  </w:style>
  <w:style w:type="paragraph" w:styleId="Encabezado">
    <w:name w:val="header"/>
    <w:basedOn w:val="Normal"/>
    <w:link w:val="EncabezadoCar"/>
    <w:uiPriority w:val="99"/>
    <w:unhideWhenUsed/>
    <w:rsid w:val="000223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233F"/>
  </w:style>
  <w:style w:type="paragraph" w:styleId="Piedepgina">
    <w:name w:val="footer"/>
    <w:basedOn w:val="Normal"/>
    <w:link w:val="PiedepginaCar"/>
    <w:uiPriority w:val="99"/>
    <w:unhideWhenUsed/>
    <w:rsid w:val="000223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233F"/>
  </w:style>
  <w:style w:type="character" w:styleId="Nmerodepgina">
    <w:name w:val="page number"/>
    <w:basedOn w:val="Fuentedeprrafopredeter"/>
    <w:uiPriority w:val="99"/>
    <w:unhideWhenUsed/>
    <w:rsid w:val="0002233F"/>
    <w:rPr>
      <w:rFonts w:eastAsiaTheme="minorEastAsia" w:cstheme="minorBidi"/>
      <w:bCs w:val="0"/>
      <w:iCs w:val="0"/>
      <w:szCs w:val="22"/>
      <w:lang w:val="es-ES"/>
    </w:rPr>
  </w:style>
  <w:style w:type="character" w:customStyle="1" w:styleId="Ttulo1Car">
    <w:name w:val="Título 1 Car"/>
    <w:basedOn w:val="Fuentedeprrafopredeter"/>
    <w:link w:val="Ttulo1"/>
    <w:uiPriority w:val="9"/>
    <w:rsid w:val="0002233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02233F"/>
    <w:pPr>
      <w:outlineLvl w:val="9"/>
    </w:pPr>
    <w:rPr>
      <w:lang w:val="es-ES"/>
    </w:rPr>
  </w:style>
  <w:style w:type="paragraph" w:styleId="TDC2">
    <w:name w:val="toc 2"/>
    <w:basedOn w:val="Normal"/>
    <w:next w:val="Normal"/>
    <w:autoRedefine/>
    <w:uiPriority w:val="39"/>
    <w:semiHidden/>
    <w:unhideWhenUsed/>
    <w:qFormat/>
    <w:rsid w:val="0002233F"/>
    <w:pPr>
      <w:spacing w:after="100"/>
      <w:ind w:left="220"/>
    </w:pPr>
    <w:rPr>
      <w:rFonts w:eastAsiaTheme="minorEastAsia"/>
      <w:lang w:val="es-ES"/>
    </w:rPr>
  </w:style>
  <w:style w:type="paragraph" w:styleId="TDC1">
    <w:name w:val="toc 1"/>
    <w:basedOn w:val="Normal"/>
    <w:next w:val="Normal"/>
    <w:autoRedefine/>
    <w:uiPriority w:val="39"/>
    <w:unhideWhenUsed/>
    <w:qFormat/>
    <w:rsid w:val="0002233F"/>
    <w:pPr>
      <w:spacing w:after="100"/>
    </w:pPr>
    <w:rPr>
      <w:rFonts w:ascii="Arial" w:eastAsiaTheme="minorEastAsia" w:hAnsi="Arial" w:cs="Arial"/>
      <w:b/>
      <w:sz w:val="24"/>
      <w:szCs w:val="24"/>
    </w:rPr>
  </w:style>
  <w:style w:type="paragraph" w:styleId="TDC3">
    <w:name w:val="toc 3"/>
    <w:basedOn w:val="Normal"/>
    <w:next w:val="Normal"/>
    <w:autoRedefine/>
    <w:uiPriority w:val="39"/>
    <w:unhideWhenUsed/>
    <w:qFormat/>
    <w:rsid w:val="000011E9"/>
    <w:pPr>
      <w:spacing w:after="100"/>
    </w:pPr>
    <w:rPr>
      <w:rFonts w:ascii="Arial" w:eastAsiaTheme="minorEastAsia" w:hAnsi="Arial" w:cs="Arial"/>
      <w:b/>
      <w:sz w:val="24"/>
      <w:szCs w:val="24"/>
      <w:lang w:val="es-ES"/>
    </w:rPr>
  </w:style>
  <w:style w:type="paragraph" w:styleId="Prrafodelista">
    <w:name w:val="List Paragraph"/>
    <w:basedOn w:val="Normal"/>
    <w:uiPriority w:val="34"/>
    <w:qFormat/>
    <w:rsid w:val="0096012F"/>
    <w:pPr>
      <w:ind w:left="720"/>
      <w:contextualSpacing/>
    </w:pPr>
  </w:style>
  <w:style w:type="table" w:styleId="Tablaconcuadrcula">
    <w:name w:val="Table Grid"/>
    <w:basedOn w:val="Tablanormal"/>
    <w:uiPriority w:val="39"/>
    <w:rsid w:val="00960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E6E8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36CE21-D670-475F-AC72-02E57CEC3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Pages>
  <Words>460</Words>
  <Characters>2533</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Marcos Vazquez</cp:lastModifiedBy>
  <cp:revision>5</cp:revision>
  <cp:lastPrinted>2017-02-26T23:04:00Z</cp:lastPrinted>
  <dcterms:created xsi:type="dcterms:W3CDTF">2017-12-03T07:55:00Z</dcterms:created>
  <dcterms:modified xsi:type="dcterms:W3CDTF">2017-12-10T05:18:00Z</dcterms:modified>
</cp:coreProperties>
</file>